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871" w:rsidRDefault="00FB0871" w:rsidP="00FB08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bookmarkStart w:id="0" w:name="_GoBack"/>
      <w:bookmarkEnd w:id="0"/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Tisztelt Szülők!</w:t>
      </w:r>
    </w:p>
    <w:p w:rsidR="00FB0871" w:rsidRPr="00FB0871" w:rsidRDefault="00FB0871" w:rsidP="00FB08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:rsidR="00FB0871" w:rsidRPr="00FB0871" w:rsidRDefault="00FB0871" w:rsidP="00FB08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Az országgyűlés tegnap elfogadta az iskolakezdési támogatásról szóló törvénymódosítást. Ennek értelmében a következőkről tájékoztatom Önöket:</w:t>
      </w:r>
    </w:p>
    <w:p w:rsidR="00FB0871" w:rsidRPr="00FB0871" w:rsidRDefault="00FB0871" w:rsidP="00FB08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Az általános iskolában, a szakiskolában és a fejlesztő nevelés, oktatásban hozzánk járó gyermekek </w:t>
      </w:r>
      <w:r w:rsidRPr="00FB0871">
        <w:rPr>
          <w:rFonts w:ascii="Arial" w:eastAsia="Times New Roman" w:hAnsi="Arial" w:cs="Arial"/>
          <w:color w:val="222222"/>
          <w:sz w:val="24"/>
          <w:szCs w:val="24"/>
          <w:u w:val="single"/>
          <w:lang w:eastAsia="hu-HU"/>
        </w:rPr>
        <w:t>valamennyien sajátos nevelési igényűek</w:t>
      </w:r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, és ezen a jogon jár nekik a támogatás. Az intézmény nyilvántartásában (Oktatási Hivatal- Közoktatási Információs Rendszer) sajátos nevelési igényű tanulóként szerepelnek, a Magyar Államkincstár majd ebből veszi át az adatokat.</w:t>
      </w:r>
    </w:p>
    <w:p w:rsidR="00FB0871" w:rsidRPr="00FB0871" w:rsidRDefault="00FB0871" w:rsidP="00FB08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A 2026-2027. tanévben induló első osztály, és az induló, szakiskolai 9/E évfolyam valamennyi tanulója szerepel már ebben a nyilvántartásban.</w:t>
      </w:r>
    </w:p>
    <w:p w:rsidR="00FB0871" w:rsidRPr="00FB0871" w:rsidRDefault="00FB0871" w:rsidP="00FB08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Önöknek a továbbiakban nincs ezzel kapcsolatos teendőjük.</w:t>
      </w:r>
    </w:p>
    <w:p w:rsidR="00FB0871" w:rsidRDefault="00FB0871" w:rsidP="00FB08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További szép nyarat kívánok!</w:t>
      </w:r>
    </w:p>
    <w:p w:rsidR="00FB0871" w:rsidRPr="00FB0871" w:rsidRDefault="00FB0871" w:rsidP="00FB08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:rsidR="00FB0871" w:rsidRPr="00FB0871" w:rsidRDefault="00FB0871" w:rsidP="00FB08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proofErr w:type="spellStart"/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Dr</w:t>
      </w:r>
      <w:proofErr w:type="spellEnd"/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  <w:proofErr w:type="spellStart"/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Somogyiné</w:t>
      </w:r>
      <w:proofErr w:type="spellEnd"/>
      <w:r w:rsidRPr="00FB087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Takács Andrea főigazgató</w:t>
      </w:r>
    </w:p>
    <w:p w:rsidR="00EA294D" w:rsidRDefault="00EA294D"/>
    <w:sectPr w:rsidR="00EA2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871"/>
    <w:rsid w:val="00670F39"/>
    <w:rsid w:val="00EA294D"/>
    <w:rsid w:val="00FB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66D58-5921-4C27-A258-226F8CD7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0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9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9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Gáll Éva</dc:creator>
  <cp:keywords/>
  <dc:description/>
  <cp:lastModifiedBy>Gáll Éva</cp:lastModifiedBy>
  <cp:revision>2</cp:revision>
  <dcterms:created xsi:type="dcterms:W3CDTF">2026-07-22T09:58:00Z</dcterms:created>
  <dcterms:modified xsi:type="dcterms:W3CDTF">2026-07-22T09:58:00Z</dcterms:modified>
</cp:coreProperties>
</file>